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E071" w14:textId="24929FB7" w:rsidR="009047EA" w:rsidRPr="0014401E" w:rsidRDefault="00791253" w:rsidP="00791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1E">
        <w:rPr>
          <w:rFonts w:ascii="Times New Roman" w:hAnsi="Times New Roman" w:cs="Times New Roman"/>
          <w:b/>
          <w:sz w:val="24"/>
          <w:szCs w:val="24"/>
        </w:rPr>
        <w:t xml:space="preserve">OBOWIĄZEK INFORMACYJNY DLA  </w:t>
      </w:r>
      <w:r w:rsidR="006860F5">
        <w:rPr>
          <w:rFonts w:ascii="Times New Roman" w:hAnsi="Times New Roman" w:cs="Times New Roman"/>
          <w:b/>
          <w:sz w:val="24"/>
          <w:szCs w:val="24"/>
        </w:rPr>
        <w:t>NAJEMCÓW LOKALI UŻYTKOWYCH, ORAZ MIEJSC POSTOJOWYCH BĘDĄCYCH W ZASOBACH</w:t>
      </w:r>
      <w:r w:rsidR="006860F5">
        <w:rPr>
          <w:rFonts w:ascii="Times New Roman" w:hAnsi="Times New Roman" w:cs="Times New Roman"/>
          <w:b/>
          <w:sz w:val="24"/>
          <w:szCs w:val="24"/>
        </w:rPr>
        <w:br/>
        <w:t xml:space="preserve"> SM „PRZY METRZE”</w:t>
      </w:r>
    </w:p>
    <w:p w14:paraId="7D96B76B" w14:textId="47A8582B" w:rsidR="00534DE6" w:rsidRDefault="00534DE6" w:rsidP="00534DE6">
      <w:pPr>
        <w:rPr>
          <w:rFonts w:ascii="Times New Roman" w:hAnsi="Times New Roman" w:cs="Times New Roman"/>
          <w:bCs/>
        </w:rPr>
      </w:pPr>
    </w:p>
    <w:p w14:paraId="204B378C" w14:textId="787E5F4C" w:rsidR="00534DE6" w:rsidRDefault="00534DE6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>Administratorem danych osobowych jest Spółdzielnia Mieszkan</w:t>
      </w:r>
      <w:r w:rsidR="00791253">
        <w:rPr>
          <w:rFonts w:ascii="Times New Roman" w:hAnsi="Times New Roman" w:cs="Times New Roman"/>
          <w:bCs/>
          <w:sz w:val="20"/>
          <w:szCs w:val="20"/>
        </w:rPr>
        <w:t>iowa</w:t>
      </w:r>
      <w:r w:rsidRPr="00534DE6">
        <w:rPr>
          <w:rFonts w:ascii="Times New Roman" w:hAnsi="Times New Roman" w:cs="Times New Roman"/>
          <w:bCs/>
          <w:sz w:val="20"/>
          <w:szCs w:val="20"/>
        </w:rPr>
        <w:t xml:space="preserve"> „</w:t>
      </w:r>
      <w:r w:rsidR="00791253">
        <w:rPr>
          <w:rFonts w:ascii="Times New Roman" w:hAnsi="Times New Roman" w:cs="Times New Roman"/>
          <w:bCs/>
          <w:sz w:val="20"/>
          <w:szCs w:val="20"/>
        </w:rPr>
        <w:t xml:space="preserve">Przy </w:t>
      </w:r>
      <w:r w:rsidR="00844E84">
        <w:rPr>
          <w:rFonts w:ascii="Times New Roman" w:hAnsi="Times New Roman" w:cs="Times New Roman"/>
          <w:bCs/>
          <w:sz w:val="20"/>
          <w:szCs w:val="20"/>
        </w:rPr>
        <w:t>M</w:t>
      </w:r>
      <w:r w:rsidR="00791253">
        <w:rPr>
          <w:rFonts w:ascii="Times New Roman" w:hAnsi="Times New Roman" w:cs="Times New Roman"/>
          <w:bCs/>
          <w:sz w:val="20"/>
          <w:szCs w:val="20"/>
        </w:rPr>
        <w:t>etrze</w:t>
      </w:r>
      <w:r w:rsidRPr="00534DE6">
        <w:rPr>
          <w:rFonts w:ascii="Times New Roman" w:hAnsi="Times New Roman" w:cs="Times New Roman"/>
          <w:bCs/>
          <w:sz w:val="20"/>
          <w:szCs w:val="20"/>
        </w:rPr>
        <w:t>” z siedzibą w Warszawie (02-7</w:t>
      </w:r>
      <w:r w:rsidR="00791253">
        <w:rPr>
          <w:rFonts w:ascii="Times New Roman" w:hAnsi="Times New Roman" w:cs="Times New Roman"/>
          <w:bCs/>
          <w:sz w:val="20"/>
          <w:szCs w:val="20"/>
        </w:rPr>
        <w:t>97</w:t>
      </w:r>
      <w:r w:rsidRPr="00534DE6">
        <w:rPr>
          <w:rFonts w:ascii="Times New Roman" w:hAnsi="Times New Roman" w:cs="Times New Roman"/>
          <w:bCs/>
          <w:sz w:val="20"/>
          <w:szCs w:val="20"/>
        </w:rPr>
        <w:t xml:space="preserve">) przy ul. </w:t>
      </w:r>
      <w:r w:rsidR="00791253">
        <w:rPr>
          <w:rFonts w:ascii="Times New Roman" w:hAnsi="Times New Roman" w:cs="Times New Roman"/>
          <w:bCs/>
          <w:sz w:val="20"/>
          <w:szCs w:val="20"/>
        </w:rPr>
        <w:t>Al. Komisji Edukacji Narodowej 36 lok. U-128</w:t>
      </w:r>
      <w:r w:rsidRPr="00534DE6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Z Administratorem mogą się Państwo kontaktować w dowolnym momencie wysyłając wiadomość w formie elektronicznej na adres: </w:t>
      </w:r>
      <w:r w:rsidR="00791253">
        <w:rPr>
          <w:rFonts w:ascii="Times New Roman" w:hAnsi="Times New Roman" w:cs="Times New Roman"/>
          <w:bCs/>
          <w:sz w:val="20"/>
          <w:szCs w:val="20"/>
        </w:rPr>
        <w:t>biuro@smprzymetrze.pl</w:t>
      </w:r>
      <w:r>
        <w:rPr>
          <w:rFonts w:ascii="Times New Roman" w:hAnsi="Times New Roman" w:cs="Times New Roman"/>
          <w:bCs/>
          <w:sz w:val="20"/>
          <w:szCs w:val="20"/>
        </w:rPr>
        <w:t xml:space="preserve"> lub w formie tradycyjnej wysyłając korespondencję na adres Spółdzielni.</w:t>
      </w:r>
    </w:p>
    <w:p w14:paraId="330DA484" w14:textId="1CF18413" w:rsidR="00534DE6" w:rsidRDefault="00791253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 xml:space="preserve">Ochrona danych osobowych jest dla nas niezwykle ważna, dlatego też wyznaczyliśmy Inspektora Ochrony Danych, z którym mogą się Państwo kontaktować w każdej sytuacji związanej z ochroną danych osobowych w formie elektronicznej pisząc na adres: </w:t>
      </w:r>
      <w:r w:rsidRPr="00206214">
        <w:rPr>
          <w:rFonts w:ascii="Times New Roman" w:hAnsi="Times New Roman" w:cs="Times New Roman"/>
          <w:b/>
          <w:bCs/>
          <w:sz w:val="20"/>
          <w:szCs w:val="20"/>
        </w:rPr>
        <w:t>iod@smprzymetrze.pl</w:t>
      </w:r>
      <w:r w:rsidRPr="00206214">
        <w:rPr>
          <w:rFonts w:ascii="Times New Roman" w:hAnsi="Times New Roman" w:cs="Times New Roman"/>
          <w:sz w:val="20"/>
          <w:szCs w:val="20"/>
        </w:rPr>
        <w:t xml:space="preserve"> lub w formie tradycyjnej wysyłając korespondencję na adres Spółdzielni z dopiskiem: ochrona danych</w:t>
      </w:r>
      <w:r w:rsidR="00534DE6">
        <w:rPr>
          <w:rFonts w:ascii="Times New Roman" w:hAnsi="Times New Roman" w:cs="Times New Roman"/>
          <w:bCs/>
          <w:sz w:val="20"/>
          <w:szCs w:val="20"/>
        </w:rPr>
        <w:t>.</w:t>
      </w:r>
    </w:p>
    <w:p w14:paraId="67E4344C" w14:textId="3E8C3E64" w:rsidR="00EF5DE3" w:rsidRPr="00F90B6E" w:rsidRDefault="00534DE6" w:rsidP="00F90B6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EF5DE3">
        <w:rPr>
          <w:rFonts w:ascii="Times New Roman" w:hAnsi="Times New Roman" w:cs="Times New Roman"/>
          <w:bCs/>
          <w:sz w:val="20"/>
          <w:szCs w:val="20"/>
          <w:u w:val="single"/>
        </w:rPr>
        <w:t>Dane osobowe przetwarzamy w celach:</w:t>
      </w:r>
    </w:p>
    <w:p w14:paraId="07A9ADF0" w14:textId="6CEF1906" w:rsidR="006860F5" w:rsidRPr="006860F5" w:rsidRDefault="006860F5" w:rsidP="006860F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0F5">
        <w:rPr>
          <w:rFonts w:ascii="Times New Roman" w:hAnsi="Times New Roman" w:cs="Times New Roman"/>
          <w:sz w:val="20"/>
          <w:szCs w:val="20"/>
        </w:rPr>
        <w:t>zawarcia i wykonania umowy na najem lokalu użytkowego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6860F5">
        <w:rPr>
          <w:rFonts w:ascii="Times New Roman" w:hAnsi="Times New Roman" w:cs="Times New Roman"/>
          <w:sz w:val="20"/>
          <w:szCs w:val="20"/>
        </w:rPr>
        <w:t>miejsca postojowego (podstawa art. 6 ust. 1 lit. b) – „</w:t>
      </w:r>
      <w:r w:rsidR="00762E7A">
        <w:rPr>
          <w:rFonts w:ascii="Times New Roman" w:hAnsi="Times New Roman" w:cs="Times New Roman"/>
          <w:sz w:val="20"/>
          <w:szCs w:val="20"/>
        </w:rPr>
        <w:t>RODO</w:t>
      </w:r>
      <w:r w:rsidRPr="006860F5">
        <w:rPr>
          <w:rFonts w:ascii="Times New Roman" w:hAnsi="Times New Roman" w:cs="Times New Roman"/>
          <w:sz w:val="20"/>
          <w:szCs w:val="20"/>
        </w:rPr>
        <w:t>”);</w:t>
      </w:r>
    </w:p>
    <w:p w14:paraId="13828384" w14:textId="082F1D8E" w:rsidR="006860F5" w:rsidRPr="006860F5" w:rsidRDefault="006860F5" w:rsidP="006860F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0F5">
        <w:rPr>
          <w:rFonts w:ascii="Times New Roman" w:hAnsi="Times New Roman" w:cs="Times New Roman"/>
          <w:sz w:val="20"/>
          <w:szCs w:val="20"/>
        </w:rPr>
        <w:t>naliczania i pobierania opłat na podstawie zawartej umowy (podstawa art. 6 ust. 1 lit. b) oraz c) – „</w:t>
      </w:r>
      <w:r w:rsidR="00762E7A">
        <w:rPr>
          <w:rFonts w:ascii="Times New Roman" w:hAnsi="Times New Roman" w:cs="Times New Roman"/>
          <w:sz w:val="20"/>
          <w:szCs w:val="20"/>
        </w:rPr>
        <w:t>RODO</w:t>
      </w:r>
      <w:r w:rsidRPr="006860F5">
        <w:rPr>
          <w:rFonts w:ascii="Times New Roman" w:hAnsi="Times New Roman" w:cs="Times New Roman"/>
          <w:sz w:val="20"/>
          <w:szCs w:val="20"/>
        </w:rPr>
        <w:t xml:space="preserve">”). </w:t>
      </w:r>
    </w:p>
    <w:p w14:paraId="10FC22B1" w14:textId="17C9B826" w:rsidR="006860F5" w:rsidRPr="006860F5" w:rsidRDefault="006860F5" w:rsidP="006860F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0F5">
        <w:rPr>
          <w:rFonts w:ascii="Times New Roman" w:hAnsi="Times New Roman" w:cs="Times New Roman"/>
          <w:sz w:val="20"/>
          <w:szCs w:val="20"/>
        </w:rPr>
        <w:t>dochodzenia lub obrony przed roszczeniami (podstawa art. 6 ust. 1 lit f) – „</w:t>
      </w:r>
      <w:r w:rsidR="00762E7A">
        <w:rPr>
          <w:rFonts w:ascii="Times New Roman" w:hAnsi="Times New Roman" w:cs="Times New Roman"/>
          <w:sz w:val="20"/>
          <w:szCs w:val="20"/>
        </w:rPr>
        <w:t>RODO</w:t>
      </w:r>
      <w:r w:rsidRPr="006860F5">
        <w:rPr>
          <w:rFonts w:ascii="Times New Roman" w:hAnsi="Times New Roman" w:cs="Times New Roman"/>
          <w:sz w:val="20"/>
          <w:szCs w:val="20"/>
        </w:rPr>
        <w:t xml:space="preserve">”); </w:t>
      </w:r>
    </w:p>
    <w:p w14:paraId="33CB9B92" w14:textId="155E3211" w:rsidR="006860F5" w:rsidRPr="006860F5" w:rsidRDefault="006860F5" w:rsidP="006860F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0F5">
        <w:rPr>
          <w:rFonts w:ascii="Times New Roman" w:hAnsi="Times New Roman" w:cs="Times New Roman"/>
          <w:sz w:val="20"/>
          <w:szCs w:val="20"/>
        </w:rPr>
        <w:t>zapewnienia bezpieczeństwa oraz ochrony mienia znajdującego się w zasobach Spółdzielni (podstawa art. 6 ust. 1 lit. f) – „</w:t>
      </w:r>
      <w:r w:rsidR="00762E7A">
        <w:rPr>
          <w:rFonts w:ascii="Times New Roman" w:hAnsi="Times New Roman" w:cs="Times New Roman"/>
          <w:sz w:val="20"/>
          <w:szCs w:val="20"/>
        </w:rPr>
        <w:t>RODO</w:t>
      </w:r>
      <w:r w:rsidRPr="006860F5">
        <w:rPr>
          <w:rFonts w:ascii="Times New Roman" w:hAnsi="Times New Roman" w:cs="Times New Roman"/>
          <w:sz w:val="20"/>
          <w:szCs w:val="20"/>
        </w:rPr>
        <w:t>”);</w:t>
      </w:r>
    </w:p>
    <w:p w14:paraId="251BFD84" w14:textId="20BB982A" w:rsidR="006860F5" w:rsidRPr="006860F5" w:rsidRDefault="006860F5" w:rsidP="006860F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0F5">
        <w:rPr>
          <w:rFonts w:ascii="Times New Roman" w:hAnsi="Times New Roman" w:cs="Times New Roman"/>
          <w:sz w:val="20"/>
          <w:szCs w:val="20"/>
        </w:rPr>
        <w:t>rozpatrywania i udzielania odpowiedzi dotyczących reklamacji, wniosków i podań składanych do organów Spółdzielni (podstawa art. 6 ust. 1 lit. f) „</w:t>
      </w:r>
      <w:r w:rsidR="00762E7A">
        <w:rPr>
          <w:rFonts w:ascii="Times New Roman" w:hAnsi="Times New Roman" w:cs="Times New Roman"/>
          <w:sz w:val="20"/>
          <w:szCs w:val="20"/>
        </w:rPr>
        <w:t>RODO</w:t>
      </w:r>
      <w:r w:rsidRPr="006860F5">
        <w:rPr>
          <w:rFonts w:ascii="Times New Roman" w:hAnsi="Times New Roman" w:cs="Times New Roman"/>
          <w:sz w:val="20"/>
          <w:szCs w:val="20"/>
        </w:rPr>
        <w:t>”);</w:t>
      </w:r>
    </w:p>
    <w:p w14:paraId="3DD983C0" w14:textId="48A58DD1" w:rsidR="006860F5" w:rsidRPr="006860F5" w:rsidRDefault="006860F5" w:rsidP="006860F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0F5">
        <w:rPr>
          <w:rFonts w:ascii="Times New Roman" w:hAnsi="Times New Roman" w:cs="Times New Roman"/>
          <w:sz w:val="20"/>
          <w:szCs w:val="20"/>
        </w:rPr>
        <w:t>w celach archiwalnych (dowodowych) dla zabezpieczenia informacji na wypadek prawnej potrzeby wykazania faktów (podstawa z art. 6 ust. 1 lit. f) – „</w:t>
      </w:r>
      <w:r w:rsidR="00762E7A">
        <w:rPr>
          <w:rFonts w:ascii="Times New Roman" w:hAnsi="Times New Roman" w:cs="Times New Roman"/>
          <w:sz w:val="20"/>
          <w:szCs w:val="20"/>
        </w:rPr>
        <w:t>RODO</w:t>
      </w:r>
      <w:r w:rsidRPr="006860F5">
        <w:rPr>
          <w:rFonts w:ascii="Times New Roman" w:hAnsi="Times New Roman" w:cs="Times New Roman"/>
          <w:sz w:val="20"/>
          <w:szCs w:val="20"/>
        </w:rPr>
        <w:t>”);</w:t>
      </w:r>
    </w:p>
    <w:p w14:paraId="262E067B" w14:textId="43766DF6" w:rsidR="0014401E" w:rsidRDefault="00BB6F93" w:rsidP="00BB6F93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6F93">
        <w:rPr>
          <w:rFonts w:ascii="Times New Roman" w:hAnsi="Times New Roman" w:cs="Times New Roman"/>
          <w:bCs/>
          <w:sz w:val="20"/>
          <w:szCs w:val="20"/>
        </w:rPr>
        <w:t xml:space="preserve">Podanie danych jest dobrowolne, lecz niezbędne do wykonania określonych czynności. Niepodanie danych </w:t>
      </w:r>
      <w:r w:rsidR="00762E7A">
        <w:rPr>
          <w:rFonts w:ascii="Times New Roman" w:hAnsi="Times New Roman" w:cs="Times New Roman"/>
          <w:bCs/>
          <w:sz w:val="20"/>
          <w:szCs w:val="20"/>
        </w:rPr>
        <w:t>może uniemożliwić zawarcie umowy na najem lokalu użytkowego lub miejsca postojowego.</w:t>
      </w:r>
    </w:p>
    <w:p w14:paraId="0FC29350" w14:textId="1EF971A6" w:rsidR="00BB6F93" w:rsidRDefault="00BB6F93" w:rsidP="00BB6F9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Możemy zbierać i przetwarzać następujący zakres danych:</w:t>
      </w:r>
    </w:p>
    <w:p w14:paraId="4B6D768F" w14:textId="77777777" w:rsidR="00762E7A" w:rsidRPr="00762E7A" w:rsidRDefault="00762E7A" w:rsidP="00762E7A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t>dane osobowe (np. imię i nazwisko, adres zamieszkania),</w:t>
      </w:r>
    </w:p>
    <w:p w14:paraId="416A3539" w14:textId="77777777" w:rsidR="00762E7A" w:rsidRPr="00762E7A" w:rsidRDefault="00762E7A" w:rsidP="00762E7A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t>dane osobowe w zakresie przedstawiciela reprezentującego podmiot i/lub jego pracownika (np. imię i nazwisko, stanowisko);</w:t>
      </w:r>
    </w:p>
    <w:p w14:paraId="2288AD6A" w14:textId="77777777" w:rsidR="00762E7A" w:rsidRPr="00762E7A" w:rsidRDefault="00762E7A" w:rsidP="00762E7A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t>dane podmiotowe (np. nazwa i adres podmiotu, dane osoby reprezentującej);</w:t>
      </w:r>
    </w:p>
    <w:p w14:paraId="70718FF3" w14:textId="77777777" w:rsidR="00762E7A" w:rsidRPr="00762E7A" w:rsidRDefault="00762E7A" w:rsidP="00762E7A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t>dane kontaktowe (np. adres korespondencyjny, numer telefonu, adres e-mail);</w:t>
      </w:r>
    </w:p>
    <w:p w14:paraId="4FAC5251" w14:textId="77777777" w:rsidR="00762E7A" w:rsidRPr="00762E7A" w:rsidRDefault="00762E7A" w:rsidP="00762E7A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t>dane identyfikacyjne (np. numer NIP, numer KRS, numer REGON);</w:t>
      </w:r>
    </w:p>
    <w:p w14:paraId="20DEBCC7" w14:textId="77777777" w:rsidR="00762E7A" w:rsidRPr="00762E7A" w:rsidRDefault="00762E7A" w:rsidP="00762E7A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t>dane transakcyjne (np. dane dotyczące płatności zobowiązań, dane rachunku bankowego);</w:t>
      </w:r>
    </w:p>
    <w:p w14:paraId="1BFCDF7C" w14:textId="77777777" w:rsidR="00762E7A" w:rsidRPr="00762E7A" w:rsidRDefault="00762E7A" w:rsidP="00762E7A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t>dane komunikacyjne (np. dane wynikające z prowadzonej korespondencji);</w:t>
      </w:r>
    </w:p>
    <w:p w14:paraId="4F164C92" w14:textId="77777777" w:rsidR="00762E7A" w:rsidRPr="00762E7A" w:rsidRDefault="00762E7A" w:rsidP="00762E7A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t>dane kontraktowe (np. dane wynikające z podpisanych umów, porozumień);</w:t>
      </w:r>
    </w:p>
    <w:p w14:paraId="2584638B" w14:textId="77777777" w:rsidR="00762E7A" w:rsidRPr="00762E7A" w:rsidRDefault="00762E7A" w:rsidP="00762E7A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t>dane dotyczące powiązań prawnych (np. informacje niezbędne do realizacji dyspozycji zgodnie z udzielonym pełnomocnictwem, upoważnieniem);</w:t>
      </w:r>
    </w:p>
    <w:p w14:paraId="62EB918D" w14:textId="11399028" w:rsidR="00762E7A" w:rsidRDefault="00762E7A" w:rsidP="00762E7A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t>dane dostępne publicznie (np. dane z KRS, dane z CEDIG).</w:t>
      </w:r>
    </w:p>
    <w:p w14:paraId="685BF92A" w14:textId="77777777" w:rsidR="00762E7A" w:rsidRPr="00762E7A" w:rsidRDefault="00762E7A" w:rsidP="00762E7A">
      <w:pPr>
        <w:pStyle w:val="Akapitzlist"/>
        <w:spacing w:after="200" w:line="276" w:lineRule="auto"/>
        <w:ind w:left="114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A76A843" w14:textId="6AC61BBD" w:rsidR="00762E7A" w:rsidRPr="00762E7A" w:rsidRDefault="00762E7A" w:rsidP="00762E7A">
      <w:pPr>
        <w:pStyle w:val="Akapitzlist"/>
        <w:spacing w:after="200" w:line="276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t>Dane osobowe pozyskujemy głównie od osoby, której dane dotyczą (oznacza to, że od Ciebie). Możemy jednak w uzasadnionych przypadkach np. w celu potwierdzenia danych lub zweryfikowania złożonych oświadczeń pozyskać dane z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62E7A">
        <w:rPr>
          <w:rFonts w:ascii="Times New Roman" w:hAnsi="Times New Roman" w:cs="Times New Roman"/>
          <w:bCs/>
          <w:sz w:val="20"/>
          <w:szCs w:val="20"/>
        </w:rPr>
        <w:t>Rejestru Przedsiębiorców Krajowego Rejestru Sądowego lub Centralnej Ewidencji Działalności Gospodarczej (dotyczy podmiotów gospodarczych).</w:t>
      </w:r>
    </w:p>
    <w:p w14:paraId="045D70F1" w14:textId="77777777" w:rsidR="00BB6F93" w:rsidRPr="00BB6F93" w:rsidRDefault="00BB6F93" w:rsidP="00BB6F93">
      <w:pPr>
        <w:pStyle w:val="Akapitzlist"/>
        <w:spacing w:after="200" w:line="276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FBF35C3" w14:textId="2D1CFC5C" w:rsidR="00B17D8E" w:rsidRPr="00BB6F93" w:rsidRDefault="00BB6F93" w:rsidP="0014401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6F93">
        <w:rPr>
          <w:rFonts w:ascii="Times New Roman" w:hAnsi="Times New Roman" w:cs="Times New Roman"/>
          <w:bCs/>
          <w:sz w:val="20"/>
          <w:szCs w:val="20"/>
        </w:rPr>
        <w:t>Poniżej znajdą Państwo przykładowe okresy, przez jakie dane osobowe mogą być przez nas przetwarzane:</w:t>
      </w:r>
    </w:p>
    <w:p w14:paraId="40BF9001" w14:textId="77777777" w:rsidR="00762E7A" w:rsidRPr="00762E7A" w:rsidRDefault="00762E7A" w:rsidP="00762E7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t>dane retencyjne (korespondencja, reklamacje, wnioski) – 12 miesięcy;</w:t>
      </w:r>
    </w:p>
    <w:p w14:paraId="10045E84" w14:textId="77777777" w:rsidR="00762E7A" w:rsidRPr="00762E7A" w:rsidRDefault="00762E7A" w:rsidP="00762E7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t>dane potrzebne do wystawienia faktury oraz dowody księgowe, obsługa płatności i rozliczeń – 5 lat od końca okresu podatkowego;</w:t>
      </w:r>
    </w:p>
    <w:p w14:paraId="12AAB3DD" w14:textId="77777777" w:rsidR="00762E7A" w:rsidRPr="00762E7A" w:rsidRDefault="00762E7A" w:rsidP="00762E7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t>dane dotyczące wykonywania umowy – przez cały czas trwania umowy, a po jej zakończeniu przez okres 5 lat;</w:t>
      </w:r>
    </w:p>
    <w:p w14:paraId="39C2EAD2" w14:textId="77777777" w:rsidR="00762E7A" w:rsidRPr="00762E7A" w:rsidRDefault="00762E7A" w:rsidP="00762E7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lastRenderedPageBreak/>
        <w:t>dane przetwarzane na podstawie przepisów prawa – czas przetwarzania określają przepisy prawa;</w:t>
      </w:r>
    </w:p>
    <w:p w14:paraId="05B74359" w14:textId="77777777" w:rsidR="00762E7A" w:rsidRPr="00762E7A" w:rsidRDefault="00762E7A" w:rsidP="00762E7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t>analiza i statystyka – do 5 lat;</w:t>
      </w:r>
    </w:p>
    <w:p w14:paraId="629F64A1" w14:textId="4AE394D8" w:rsidR="00762E7A" w:rsidRPr="00762E7A" w:rsidRDefault="00762E7A" w:rsidP="00762E7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t xml:space="preserve">dane dotyczące wyroków sądowych (windykacja) –  do </w:t>
      </w:r>
      <w:r>
        <w:rPr>
          <w:rFonts w:ascii="Times New Roman" w:hAnsi="Times New Roman" w:cs="Times New Roman"/>
          <w:bCs/>
          <w:sz w:val="20"/>
          <w:szCs w:val="20"/>
        </w:rPr>
        <w:t>6</w:t>
      </w:r>
      <w:r w:rsidRPr="00762E7A">
        <w:rPr>
          <w:rFonts w:ascii="Times New Roman" w:hAnsi="Times New Roman" w:cs="Times New Roman"/>
          <w:bCs/>
          <w:sz w:val="20"/>
          <w:szCs w:val="20"/>
        </w:rPr>
        <w:t xml:space="preserve"> lat od ustania celu w jakim dane są przetwarzane,</w:t>
      </w:r>
    </w:p>
    <w:p w14:paraId="17E45047" w14:textId="77777777" w:rsidR="00762E7A" w:rsidRPr="00762E7A" w:rsidRDefault="00762E7A" w:rsidP="00762E7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2E7A">
        <w:rPr>
          <w:rFonts w:ascii="Times New Roman" w:hAnsi="Times New Roman" w:cs="Times New Roman"/>
          <w:bCs/>
          <w:sz w:val="20"/>
          <w:szCs w:val="20"/>
        </w:rPr>
        <w:t>dane dotyczące obrony przed lub dochodzeniem ewentualnych roszczeń- przez okres lat 6 co wynika z naszego prawnie uzasadnionego interesu.</w:t>
      </w:r>
    </w:p>
    <w:p w14:paraId="06254C30" w14:textId="5A9F851A" w:rsidR="00F90F6D" w:rsidRPr="00F90F6D" w:rsidRDefault="00534DE6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 xml:space="preserve">Dane osobowe mogą zostać przez nas udostępnione tylko w sytuacjach, gdy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 xml:space="preserve">odbiorcami są inne podmioty wykonujące usługi na rzecz </w:t>
      </w:r>
      <w:r w:rsidR="009C336A">
        <w:rPr>
          <w:rFonts w:ascii="Times New Roman" w:hAnsi="Times New Roman" w:cs="Times New Roman"/>
          <w:bCs/>
          <w:sz w:val="20"/>
          <w:szCs w:val="20"/>
        </w:rPr>
        <w:t xml:space="preserve">SM „Przy </w:t>
      </w:r>
      <w:r w:rsidR="00844E84">
        <w:rPr>
          <w:rFonts w:ascii="Times New Roman" w:hAnsi="Times New Roman" w:cs="Times New Roman"/>
          <w:bCs/>
          <w:sz w:val="20"/>
          <w:szCs w:val="20"/>
        </w:rPr>
        <w:t>M</w:t>
      </w:r>
      <w:r w:rsidR="009C336A">
        <w:rPr>
          <w:rFonts w:ascii="Times New Roman" w:hAnsi="Times New Roman" w:cs="Times New Roman"/>
          <w:bCs/>
          <w:sz w:val="20"/>
          <w:szCs w:val="20"/>
        </w:rPr>
        <w:t>etrze”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 xml:space="preserve"> wyłącznie w zakresie świadczonej usługi zgodnie z zawartą umową</w:t>
      </w:r>
      <w:r w:rsidR="00F90F6D">
        <w:rPr>
          <w:rFonts w:ascii="Times New Roman" w:hAnsi="Times New Roman" w:cs="Times New Roman"/>
          <w:bCs/>
          <w:sz w:val="20"/>
          <w:szCs w:val="20"/>
        </w:rPr>
        <w:t xml:space="preserve"> lub gdy odbiorcami są inne podmioty w zakresie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>dążenia do spełniania wymogów obowiązującego prawa,</w:t>
      </w:r>
      <w:r w:rsidR="00F90F6D" w:rsidRPr="00F90F6D">
        <w:t xml:space="preserve">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>przepisów, procesów prawnych lub prawomocnych żądań instytucji państwowych, wykrywania oszustw i zapobiegania im</w:t>
      </w:r>
      <w:r w:rsidR="00F90F6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>ochrony praw własności lub bezpieczeństwa Administratora danych osobowych oraz pozostałych osób w sposób wymagany bądź dozwolony przez przepisy prawa.</w:t>
      </w:r>
    </w:p>
    <w:p w14:paraId="48151325" w14:textId="336F45C2" w:rsidR="00F90F6D" w:rsidRP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Danych osobowych nie zamierzamy przekazywać do tzw. państw trzecich (tj. poza Europejski Obszar Gospodarczy.</w:t>
      </w:r>
    </w:p>
    <w:p w14:paraId="67260C93" w14:textId="77777777" w:rsidR="00F90F6D" w:rsidRP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W związku z przetwarzaniem Państwa danych osobowych przysługują̨ Państwu następujące prawa:</w:t>
      </w:r>
    </w:p>
    <w:p w14:paraId="6019BC63" w14:textId="115C47AF" w:rsidR="00F90F6D" w:rsidRPr="00F90F6D" w:rsidRDefault="00F90F6D" w:rsidP="00791253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dostępu do swoich danych;</w:t>
      </w:r>
    </w:p>
    <w:p w14:paraId="565D18CD" w14:textId="3E3E8938" w:rsidR="00F90F6D" w:rsidRPr="00F90F6D" w:rsidRDefault="00F90F6D" w:rsidP="00791253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uzyskania kopii danych;</w:t>
      </w:r>
    </w:p>
    <w:p w14:paraId="4C8D4D75" w14:textId="06DC5041" w:rsidR="00F90F6D" w:rsidRPr="00F90F6D" w:rsidRDefault="00F90F6D" w:rsidP="00791253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sprostowania danych (aktualizacji);</w:t>
      </w:r>
    </w:p>
    <w:p w14:paraId="63E16B4D" w14:textId="54D84D01" w:rsidR="00F90F6D" w:rsidRPr="00F90F6D" w:rsidRDefault="00F90F6D" w:rsidP="00791253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usunięcia danych (prawo do bycia zapomnianym);</w:t>
      </w:r>
    </w:p>
    <w:p w14:paraId="59DE5518" w14:textId="16551B02" w:rsidR="00F90F6D" w:rsidRPr="00F90F6D" w:rsidRDefault="00F90F6D" w:rsidP="00791253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ograniczenia przetwarzania;</w:t>
      </w:r>
    </w:p>
    <w:p w14:paraId="417357AE" w14:textId="54C3F583" w:rsidR="00F90F6D" w:rsidRPr="00F90F6D" w:rsidRDefault="00F90F6D" w:rsidP="00791253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 xml:space="preserve">wniesienia sprzeciwu </w:t>
      </w:r>
      <w:r w:rsidR="009C336A">
        <w:rPr>
          <w:rFonts w:ascii="Times New Roman" w:hAnsi="Times New Roman" w:cs="Times New Roman"/>
          <w:bCs/>
          <w:sz w:val="20"/>
          <w:szCs w:val="20"/>
        </w:rPr>
        <w:t>wobec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dalsze</w:t>
      </w:r>
      <w:r w:rsidR="009C336A">
        <w:rPr>
          <w:rFonts w:ascii="Times New Roman" w:hAnsi="Times New Roman" w:cs="Times New Roman"/>
          <w:bCs/>
          <w:sz w:val="20"/>
          <w:szCs w:val="20"/>
        </w:rPr>
        <w:t>go pr</w:t>
      </w:r>
      <w:r w:rsidRPr="00F90F6D">
        <w:rPr>
          <w:rFonts w:ascii="Times New Roman" w:hAnsi="Times New Roman" w:cs="Times New Roman"/>
          <w:bCs/>
          <w:sz w:val="20"/>
          <w:szCs w:val="20"/>
        </w:rPr>
        <w:t>zetwarzani</w:t>
      </w:r>
      <w:r w:rsidR="009C336A">
        <w:rPr>
          <w:rFonts w:ascii="Times New Roman" w:hAnsi="Times New Roman" w:cs="Times New Roman"/>
          <w:bCs/>
          <w:sz w:val="20"/>
          <w:szCs w:val="20"/>
        </w:rPr>
        <w:t>a</w:t>
      </w:r>
      <w:r w:rsidRPr="00F90F6D">
        <w:rPr>
          <w:rFonts w:ascii="Times New Roman" w:hAnsi="Times New Roman" w:cs="Times New Roman"/>
          <w:bCs/>
          <w:sz w:val="20"/>
          <w:szCs w:val="20"/>
        </w:rPr>
        <w:t>;</w:t>
      </w:r>
    </w:p>
    <w:p w14:paraId="7F445845" w14:textId="620B973A" w:rsidR="00F90F6D" w:rsidRPr="00791253" w:rsidRDefault="00F90F6D" w:rsidP="00791253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wniesienia skargi do Urzędu Nadzorczego (Urząd Ochrony Danych Osobowych).</w:t>
      </w:r>
    </w:p>
    <w:p w14:paraId="71D80A80" w14:textId="370548CB" w:rsid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Swoje prawo mo</w:t>
      </w:r>
      <w:r w:rsidR="0054631F">
        <w:rPr>
          <w:rFonts w:ascii="Times New Roman" w:hAnsi="Times New Roman" w:cs="Times New Roman"/>
          <w:bCs/>
          <w:sz w:val="20"/>
          <w:szCs w:val="20"/>
        </w:rPr>
        <w:t>gą Państwo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wnieść do Administratora w dowolnym momencie. M</w:t>
      </w:r>
      <w:r w:rsidR="0054631F">
        <w:rPr>
          <w:rFonts w:ascii="Times New Roman" w:hAnsi="Times New Roman" w:cs="Times New Roman"/>
          <w:bCs/>
          <w:sz w:val="20"/>
          <w:szCs w:val="20"/>
        </w:rPr>
        <w:t>ogą Państwo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to zrobić wysyłając wiadomość na adres: </w:t>
      </w:r>
      <w:r w:rsidR="009C336A">
        <w:rPr>
          <w:rFonts w:ascii="Times New Roman" w:hAnsi="Times New Roman" w:cs="Times New Roman"/>
          <w:bCs/>
          <w:sz w:val="20"/>
          <w:szCs w:val="20"/>
        </w:rPr>
        <w:t>iod@smprzymetrze.pl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lub tradycyjnie wysyłając korespondencję na adres Spółdzielni z dopiskiem</w:t>
      </w:r>
      <w:r w:rsidR="009C336A">
        <w:rPr>
          <w:rFonts w:ascii="Times New Roman" w:hAnsi="Times New Roman" w:cs="Times New Roman"/>
          <w:bCs/>
          <w:sz w:val="20"/>
          <w:szCs w:val="20"/>
        </w:rPr>
        <w:t>: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C336A">
        <w:rPr>
          <w:rFonts w:ascii="Times New Roman" w:hAnsi="Times New Roman" w:cs="Times New Roman"/>
          <w:bCs/>
          <w:sz w:val="20"/>
          <w:szCs w:val="20"/>
        </w:rPr>
        <w:t>ochrona danych</w:t>
      </w:r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Prawo skargi, </w:t>
      </w:r>
      <w:r w:rsidR="0054631F">
        <w:rPr>
          <w:rFonts w:ascii="Times New Roman" w:hAnsi="Times New Roman" w:cs="Times New Roman"/>
          <w:bCs/>
          <w:sz w:val="20"/>
          <w:szCs w:val="20"/>
        </w:rPr>
        <w:t>należy wnieść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do Prezesa Urzędu Ochrony Danych. Wszelkie niezbędne informacje znajd</w:t>
      </w:r>
      <w:r w:rsidR="0054631F">
        <w:rPr>
          <w:rFonts w:ascii="Times New Roman" w:hAnsi="Times New Roman" w:cs="Times New Roman"/>
          <w:bCs/>
          <w:sz w:val="20"/>
          <w:szCs w:val="20"/>
        </w:rPr>
        <w:t>ują się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na </w:t>
      </w:r>
      <w:hyperlink r:id="rId5" w:history="1">
        <w:r w:rsidRPr="009802C5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www.uodo.gov.pl</w:t>
        </w:r>
      </w:hyperlink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</w:p>
    <w:p w14:paraId="0D37F0C8" w14:textId="77777777" w:rsidR="0014401E" w:rsidRDefault="00F90F6D" w:rsidP="0014401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 xml:space="preserve">Dane osobowe mogą być przetwarzane w sposób zautomatyzowany, jednakże nie </w:t>
      </w:r>
      <w:r w:rsidR="009C336A">
        <w:rPr>
          <w:rFonts w:ascii="Times New Roman" w:hAnsi="Times New Roman" w:cs="Times New Roman"/>
          <w:bCs/>
          <w:sz w:val="20"/>
          <w:szCs w:val="20"/>
        </w:rPr>
        <w:t>są podejmowane decyzje w oparciu o zautomatyzowane przetwarzanie</w:t>
      </w:r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</w:p>
    <w:p w14:paraId="54D5B8EE" w14:textId="4EB7F9BD" w:rsidR="00F90F6D" w:rsidRPr="00BB6F93" w:rsidRDefault="00F90F6D" w:rsidP="00BB6F93">
      <w:pPr>
        <w:pStyle w:val="Akapitzlist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70BFCC6" w14:textId="180A609C" w:rsidR="00F90F6D" w:rsidRPr="00F90F6D" w:rsidRDefault="00F90F6D" w:rsidP="00791253">
      <w:p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F90F6D" w:rsidRPr="00F9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5BC"/>
    <w:multiLevelType w:val="hybridMultilevel"/>
    <w:tmpl w:val="662E64F8"/>
    <w:lvl w:ilvl="0" w:tplc="07C6A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7C7E"/>
    <w:multiLevelType w:val="hybridMultilevel"/>
    <w:tmpl w:val="79FAE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20F71"/>
    <w:multiLevelType w:val="hybridMultilevel"/>
    <w:tmpl w:val="EA1AB066"/>
    <w:lvl w:ilvl="0" w:tplc="F7E6B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67E29"/>
    <w:multiLevelType w:val="hybridMultilevel"/>
    <w:tmpl w:val="EF7C0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5126A"/>
    <w:multiLevelType w:val="hybridMultilevel"/>
    <w:tmpl w:val="AE429E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30E7E"/>
    <w:multiLevelType w:val="hybridMultilevel"/>
    <w:tmpl w:val="6086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F308D"/>
    <w:multiLevelType w:val="hybridMultilevel"/>
    <w:tmpl w:val="CC300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E4143"/>
    <w:multiLevelType w:val="hybridMultilevel"/>
    <w:tmpl w:val="B808A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B51D9"/>
    <w:multiLevelType w:val="hybridMultilevel"/>
    <w:tmpl w:val="780249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5C0E6E"/>
    <w:multiLevelType w:val="hybridMultilevel"/>
    <w:tmpl w:val="872899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5861C8"/>
    <w:multiLevelType w:val="hybridMultilevel"/>
    <w:tmpl w:val="27AE9F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946DC7"/>
    <w:multiLevelType w:val="hybridMultilevel"/>
    <w:tmpl w:val="66B46C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716EB4"/>
    <w:multiLevelType w:val="hybridMultilevel"/>
    <w:tmpl w:val="6A0CD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C0F8E"/>
    <w:multiLevelType w:val="hybridMultilevel"/>
    <w:tmpl w:val="E0467C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0176AFF"/>
    <w:multiLevelType w:val="hybridMultilevel"/>
    <w:tmpl w:val="53A8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641B"/>
    <w:multiLevelType w:val="hybridMultilevel"/>
    <w:tmpl w:val="5E64BD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94F7247"/>
    <w:multiLevelType w:val="hybridMultilevel"/>
    <w:tmpl w:val="D758C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5122C"/>
    <w:multiLevelType w:val="hybridMultilevel"/>
    <w:tmpl w:val="BB2C0E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0D3424"/>
    <w:multiLevelType w:val="hybridMultilevel"/>
    <w:tmpl w:val="2CB473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4738B"/>
    <w:multiLevelType w:val="hybridMultilevel"/>
    <w:tmpl w:val="CE5E71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1135CA"/>
    <w:multiLevelType w:val="hybridMultilevel"/>
    <w:tmpl w:val="447A6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443833">
    <w:abstractNumId w:val="2"/>
  </w:num>
  <w:num w:numId="2" w16cid:durableId="1810584886">
    <w:abstractNumId w:val="20"/>
  </w:num>
  <w:num w:numId="3" w16cid:durableId="1038436282">
    <w:abstractNumId w:val="0"/>
  </w:num>
  <w:num w:numId="4" w16cid:durableId="2141877514">
    <w:abstractNumId w:val="3"/>
  </w:num>
  <w:num w:numId="5" w16cid:durableId="58986627">
    <w:abstractNumId w:val="1"/>
  </w:num>
  <w:num w:numId="6" w16cid:durableId="1403412480">
    <w:abstractNumId w:val="16"/>
  </w:num>
  <w:num w:numId="7" w16cid:durableId="656345844">
    <w:abstractNumId w:val="4"/>
  </w:num>
  <w:num w:numId="8" w16cid:durableId="1140003458">
    <w:abstractNumId w:val="13"/>
  </w:num>
  <w:num w:numId="9" w16cid:durableId="834421755">
    <w:abstractNumId w:val="7"/>
  </w:num>
  <w:num w:numId="10" w16cid:durableId="1212115835">
    <w:abstractNumId w:val="19"/>
  </w:num>
  <w:num w:numId="11" w16cid:durableId="145440266">
    <w:abstractNumId w:val="5"/>
  </w:num>
  <w:num w:numId="12" w16cid:durableId="400182059">
    <w:abstractNumId w:val="18"/>
  </w:num>
  <w:num w:numId="13" w16cid:durableId="1909538629">
    <w:abstractNumId w:val="14"/>
  </w:num>
  <w:num w:numId="14" w16cid:durableId="1487210648">
    <w:abstractNumId w:val="6"/>
  </w:num>
  <w:num w:numId="15" w16cid:durableId="1110781659">
    <w:abstractNumId w:val="8"/>
  </w:num>
  <w:num w:numId="16" w16cid:durableId="2144537798">
    <w:abstractNumId w:val="10"/>
  </w:num>
  <w:num w:numId="17" w16cid:durableId="1952783956">
    <w:abstractNumId w:val="12"/>
  </w:num>
  <w:num w:numId="18" w16cid:durableId="1624966945">
    <w:abstractNumId w:val="15"/>
  </w:num>
  <w:num w:numId="19" w16cid:durableId="410349850">
    <w:abstractNumId w:val="11"/>
  </w:num>
  <w:num w:numId="20" w16cid:durableId="475684314">
    <w:abstractNumId w:val="9"/>
  </w:num>
  <w:num w:numId="21" w16cid:durableId="5741238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78"/>
    <w:rsid w:val="0014401E"/>
    <w:rsid w:val="00223BA2"/>
    <w:rsid w:val="002417A4"/>
    <w:rsid w:val="00262D78"/>
    <w:rsid w:val="00534DE6"/>
    <w:rsid w:val="0054631F"/>
    <w:rsid w:val="006860F5"/>
    <w:rsid w:val="00762E7A"/>
    <w:rsid w:val="00791253"/>
    <w:rsid w:val="00844E84"/>
    <w:rsid w:val="009047EA"/>
    <w:rsid w:val="009C336A"/>
    <w:rsid w:val="00B17D8E"/>
    <w:rsid w:val="00BB6F93"/>
    <w:rsid w:val="00EF5DE3"/>
    <w:rsid w:val="00F90B6E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7BA5"/>
  <w15:chartTrackingRefBased/>
  <w15:docId w15:val="{69E4ED62-DFDB-46BB-B087-564393BF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DE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17D8E"/>
    <w:pPr>
      <w:spacing w:after="0" w:line="240" w:lineRule="auto"/>
    </w:pPr>
  </w:style>
  <w:style w:type="paragraph" w:customStyle="1" w:styleId="Default">
    <w:name w:val="Default"/>
    <w:rsid w:val="001440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 Gąsiewska</dc:creator>
  <cp:keywords/>
  <dc:description/>
  <cp:lastModifiedBy>Weronika  Gąsiewska</cp:lastModifiedBy>
  <cp:revision>3</cp:revision>
  <dcterms:created xsi:type="dcterms:W3CDTF">2023-01-11T12:21:00Z</dcterms:created>
  <dcterms:modified xsi:type="dcterms:W3CDTF">2023-01-11T12:28:00Z</dcterms:modified>
</cp:coreProperties>
</file>